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3FE6AC" w14:textId="3B20DE2A" w:rsidR="008673FC" w:rsidRDefault="008673FC" w:rsidP="00250379">
      <w:pPr>
        <w:jc w:val="center"/>
        <w:rPr>
          <w:b/>
          <w:bCs/>
          <w:sz w:val="20"/>
          <w:szCs w:val="20"/>
        </w:rPr>
      </w:pPr>
    </w:p>
    <w:p w14:paraId="6921FB1D" w14:textId="77777777" w:rsidR="008673FC" w:rsidRDefault="008673FC" w:rsidP="00250379">
      <w:pPr>
        <w:jc w:val="center"/>
        <w:rPr>
          <w:b/>
          <w:bCs/>
          <w:sz w:val="20"/>
          <w:szCs w:val="20"/>
        </w:rPr>
      </w:pPr>
    </w:p>
    <w:p w14:paraId="426B113C" w14:textId="5181518A" w:rsidR="002659AC" w:rsidRDefault="004B5334" w:rsidP="00250379">
      <w:pPr>
        <w:jc w:val="center"/>
        <w:rPr>
          <w:b/>
          <w:bCs/>
          <w:sz w:val="20"/>
          <w:szCs w:val="20"/>
        </w:rPr>
      </w:pPr>
      <w:r>
        <w:rPr>
          <w:b/>
          <w:bCs/>
          <w:sz w:val="20"/>
          <w:szCs w:val="20"/>
        </w:rPr>
        <w:t>Celebration of Urban Sketching week</w:t>
      </w:r>
    </w:p>
    <w:p w14:paraId="4BF3A085" w14:textId="70630E08" w:rsidR="004B5334" w:rsidRDefault="004B5334" w:rsidP="00250379">
      <w:pPr>
        <w:jc w:val="center"/>
        <w:rPr>
          <w:b/>
          <w:bCs/>
          <w:sz w:val="20"/>
          <w:szCs w:val="20"/>
        </w:rPr>
      </w:pPr>
      <w:r>
        <w:rPr>
          <w:b/>
          <w:bCs/>
          <w:sz w:val="20"/>
          <w:szCs w:val="20"/>
        </w:rPr>
        <w:t>May 4, 204</w:t>
      </w:r>
    </w:p>
    <w:p w14:paraId="5783CE71" w14:textId="77777777" w:rsidR="004B5334" w:rsidRDefault="004B5334" w:rsidP="00250379">
      <w:pPr>
        <w:jc w:val="center"/>
        <w:rPr>
          <w:b/>
          <w:bCs/>
          <w:sz w:val="20"/>
          <w:szCs w:val="20"/>
        </w:rPr>
      </w:pPr>
    </w:p>
    <w:p w14:paraId="5752BDAF" w14:textId="68689546" w:rsidR="004B5334" w:rsidRPr="009B6CBF" w:rsidRDefault="004B5334" w:rsidP="00250379">
      <w:pPr>
        <w:jc w:val="center"/>
        <w:rPr>
          <w:b/>
          <w:bCs/>
          <w:sz w:val="20"/>
          <w:szCs w:val="20"/>
        </w:rPr>
      </w:pPr>
      <w:r>
        <w:rPr>
          <w:b/>
          <w:bCs/>
          <w:sz w:val="20"/>
          <w:szCs w:val="20"/>
        </w:rPr>
        <w:t>Co-hosted by Urban Sketchers Houston and Watercolor Art Society - Houston</w:t>
      </w:r>
    </w:p>
    <w:p w14:paraId="7FAB3D9A" w14:textId="77777777" w:rsidR="00250379" w:rsidRPr="009B6CBF" w:rsidRDefault="00250379" w:rsidP="00250379">
      <w:pPr>
        <w:jc w:val="center"/>
        <w:rPr>
          <w:b/>
          <w:bCs/>
          <w:sz w:val="20"/>
          <w:szCs w:val="20"/>
        </w:rPr>
      </w:pPr>
    </w:p>
    <w:p w14:paraId="0AADCA42" w14:textId="6118E188" w:rsidR="00250379" w:rsidRPr="009B6CBF" w:rsidRDefault="00250379" w:rsidP="009B6CBF">
      <w:pPr>
        <w:jc w:val="center"/>
        <w:rPr>
          <w:b/>
          <w:bCs/>
          <w:sz w:val="20"/>
          <w:szCs w:val="20"/>
        </w:rPr>
      </w:pPr>
      <w:r w:rsidRPr="009B6CBF">
        <w:rPr>
          <w:b/>
          <w:bCs/>
          <w:sz w:val="20"/>
          <w:szCs w:val="20"/>
        </w:rPr>
        <w:t>Materials List</w:t>
      </w:r>
    </w:p>
    <w:p w14:paraId="3321CB03" w14:textId="77777777" w:rsidR="00250379" w:rsidRPr="009B6CBF" w:rsidRDefault="00250379">
      <w:pPr>
        <w:rPr>
          <w:sz w:val="20"/>
          <w:szCs w:val="20"/>
        </w:rPr>
      </w:pPr>
    </w:p>
    <w:p w14:paraId="07B3A740" w14:textId="4145BF3C" w:rsidR="004B5334" w:rsidRDefault="004B5334" w:rsidP="004B5334">
      <w:pPr>
        <w:shd w:val="clear" w:color="auto" w:fill="FFFFFF"/>
        <w:rPr>
          <w:sz w:val="20"/>
          <w:szCs w:val="20"/>
        </w:rPr>
      </w:pPr>
      <w:r>
        <w:rPr>
          <w:sz w:val="20"/>
          <w:szCs w:val="20"/>
        </w:rPr>
        <w:t xml:space="preserve">In keeping with the Urban Sketcher’s Manifesto, we will be drawing on location </w:t>
      </w:r>
      <w:r w:rsidRPr="004B5334">
        <w:rPr>
          <w:sz w:val="20"/>
          <w:szCs w:val="20"/>
        </w:rPr>
        <w:t>capturing what we see from direct observation.</w:t>
      </w:r>
      <w:r>
        <w:rPr>
          <w:sz w:val="20"/>
          <w:szCs w:val="20"/>
        </w:rPr>
        <w:t xml:space="preserve">  We will be sketching at the Menil </w:t>
      </w:r>
      <w:r w:rsidR="007D4D22">
        <w:rPr>
          <w:sz w:val="20"/>
          <w:szCs w:val="20"/>
        </w:rPr>
        <w:t>Museum,</w:t>
      </w:r>
      <w:r w:rsidR="00941670">
        <w:rPr>
          <w:sz w:val="20"/>
          <w:szCs w:val="20"/>
        </w:rPr>
        <w:t xml:space="preserve"> </w:t>
      </w:r>
      <w:r>
        <w:rPr>
          <w:sz w:val="20"/>
          <w:szCs w:val="20"/>
        </w:rPr>
        <w:t xml:space="preserve">and you may sketch outside or inside.  </w:t>
      </w:r>
    </w:p>
    <w:p w14:paraId="59202EA8" w14:textId="77777777" w:rsidR="004B5334" w:rsidRDefault="004B5334" w:rsidP="004B5334">
      <w:pPr>
        <w:shd w:val="clear" w:color="auto" w:fill="FFFFFF"/>
        <w:rPr>
          <w:sz w:val="20"/>
          <w:szCs w:val="20"/>
        </w:rPr>
      </w:pPr>
    </w:p>
    <w:p w14:paraId="074C211E" w14:textId="7E716543" w:rsidR="004B5334" w:rsidRDefault="004B5334" w:rsidP="004B5334">
      <w:pPr>
        <w:shd w:val="clear" w:color="auto" w:fill="FFFFFF"/>
        <w:rPr>
          <w:sz w:val="20"/>
          <w:szCs w:val="20"/>
        </w:rPr>
      </w:pPr>
      <w:r>
        <w:rPr>
          <w:sz w:val="20"/>
          <w:szCs w:val="20"/>
        </w:rPr>
        <w:t xml:space="preserve">The objective is to </w:t>
      </w:r>
      <w:r w:rsidRPr="004B5334">
        <w:rPr>
          <w:sz w:val="20"/>
          <w:szCs w:val="20"/>
        </w:rPr>
        <w:t>tell the story of our surroundings,</w:t>
      </w:r>
      <w:r>
        <w:rPr>
          <w:sz w:val="20"/>
          <w:szCs w:val="20"/>
        </w:rPr>
        <w:t xml:space="preserve"> through a record of the time and place as we see it</w:t>
      </w:r>
      <w:r w:rsidR="007D4D22">
        <w:rPr>
          <w:sz w:val="20"/>
          <w:szCs w:val="20"/>
        </w:rPr>
        <w:t xml:space="preserve"> that day</w:t>
      </w:r>
      <w:r>
        <w:rPr>
          <w:sz w:val="20"/>
          <w:szCs w:val="20"/>
        </w:rPr>
        <w:t>.</w:t>
      </w:r>
      <w:r w:rsidR="007D4D22">
        <w:rPr>
          <w:sz w:val="20"/>
          <w:szCs w:val="20"/>
        </w:rPr>
        <w:t xml:space="preserve">  It is not a studio painting or even what one might think of as plein air.  We’re capturing what we see, often fast and loose.  Wonky will be OK, it is about your story and not perfection.</w:t>
      </w:r>
      <w:r>
        <w:rPr>
          <w:sz w:val="20"/>
          <w:szCs w:val="20"/>
        </w:rPr>
        <w:t xml:space="preserve">  </w:t>
      </w:r>
    </w:p>
    <w:p w14:paraId="62024459" w14:textId="77777777" w:rsidR="004B5334" w:rsidRDefault="004B5334" w:rsidP="004B5334">
      <w:pPr>
        <w:shd w:val="clear" w:color="auto" w:fill="FFFFFF"/>
        <w:rPr>
          <w:sz w:val="20"/>
          <w:szCs w:val="20"/>
        </w:rPr>
      </w:pPr>
    </w:p>
    <w:p w14:paraId="00C4F47F" w14:textId="67DEF3C4" w:rsidR="000D04AB" w:rsidRPr="009B6CBF" w:rsidRDefault="004B5334" w:rsidP="004B5334">
      <w:pPr>
        <w:shd w:val="clear" w:color="auto" w:fill="FFFFFF"/>
        <w:rPr>
          <w:sz w:val="20"/>
          <w:szCs w:val="20"/>
        </w:rPr>
      </w:pPr>
      <w:r>
        <w:rPr>
          <w:sz w:val="20"/>
          <w:szCs w:val="20"/>
        </w:rPr>
        <w:t xml:space="preserve">Participants are free to use whatever media and tools they would like.  </w:t>
      </w:r>
      <w:r w:rsidR="000D04AB" w:rsidRPr="009B6CBF">
        <w:rPr>
          <w:sz w:val="20"/>
          <w:szCs w:val="20"/>
        </w:rPr>
        <w:t>As you think about your supplies</w:t>
      </w:r>
      <w:r>
        <w:rPr>
          <w:sz w:val="20"/>
          <w:szCs w:val="20"/>
        </w:rPr>
        <w:t>,</w:t>
      </w:r>
      <w:r w:rsidR="000D04AB" w:rsidRPr="009B6CBF">
        <w:rPr>
          <w:sz w:val="20"/>
          <w:szCs w:val="20"/>
        </w:rPr>
        <w:t xml:space="preserve"> think “portable”.  Large paint palettes, big water containers, loose leaf paper, etc. can become unwieldy.  </w:t>
      </w:r>
    </w:p>
    <w:p w14:paraId="5AF783C9" w14:textId="77777777" w:rsidR="00250379" w:rsidRPr="009B6CBF" w:rsidRDefault="00250379">
      <w:pPr>
        <w:rPr>
          <w:sz w:val="20"/>
          <w:szCs w:val="20"/>
        </w:rPr>
      </w:pPr>
    </w:p>
    <w:p w14:paraId="43A8EE6D" w14:textId="58889BF5" w:rsidR="00250379" w:rsidRPr="009B6CBF" w:rsidRDefault="00250379">
      <w:pPr>
        <w:rPr>
          <w:b/>
          <w:bCs/>
          <w:sz w:val="20"/>
          <w:szCs w:val="20"/>
        </w:rPr>
      </w:pPr>
      <w:r w:rsidRPr="009B6CBF">
        <w:rPr>
          <w:b/>
          <w:bCs/>
          <w:sz w:val="20"/>
          <w:szCs w:val="20"/>
        </w:rPr>
        <w:t xml:space="preserve">You need something to sketch in…a </w:t>
      </w:r>
      <w:r w:rsidR="00941670" w:rsidRPr="009B6CBF">
        <w:rPr>
          <w:b/>
          <w:bCs/>
          <w:sz w:val="20"/>
          <w:szCs w:val="20"/>
        </w:rPr>
        <w:t>sketchbook.</w:t>
      </w:r>
    </w:p>
    <w:p w14:paraId="65BCEBDE" w14:textId="61B0A72A" w:rsidR="00250379" w:rsidRPr="009B6CBF" w:rsidRDefault="00250379" w:rsidP="004C728F">
      <w:pPr>
        <w:pStyle w:val="ListParagraph"/>
        <w:numPr>
          <w:ilvl w:val="0"/>
          <w:numId w:val="1"/>
        </w:numPr>
        <w:rPr>
          <w:sz w:val="20"/>
          <w:szCs w:val="20"/>
        </w:rPr>
      </w:pPr>
      <w:r w:rsidRPr="009B6CBF">
        <w:rPr>
          <w:b/>
          <w:bCs/>
          <w:sz w:val="20"/>
          <w:szCs w:val="20"/>
        </w:rPr>
        <w:t>Suggested size:</w:t>
      </w:r>
      <w:r w:rsidRPr="009B6CBF">
        <w:rPr>
          <w:sz w:val="20"/>
          <w:szCs w:val="20"/>
        </w:rPr>
        <w:t xml:space="preserve">  </w:t>
      </w:r>
      <w:r w:rsidR="00941670">
        <w:rPr>
          <w:sz w:val="20"/>
          <w:szCs w:val="20"/>
        </w:rPr>
        <w:t>Bring</w:t>
      </w:r>
      <w:r w:rsidR="004B5334">
        <w:rPr>
          <w:sz w:val="20"/>
          <w:szCs w:val="20"/>
        </w:rPr>
        <w:t xml:space="preserve"> whatever size you are comfortable with.  Weather permitting, the demo will be outside and focused on the museum building.  With that in mind, larger books are recommended.  D</w:t>
      </w:r>
      <w:r w:rsidRPr="009B6CBF">
        <w:rPr>
          <w:sz w:val="20"/>
          <w:szCs w:val="20"/>
        </w:rPr>
        <w:t>epending on brand,</w:t>
      </w:r>
      <w:r w:rsidR="000D04AB" w:rsidRPr="009B6CBF">
        <w:rPr>
          <w:sz w:val="20"/>
          <w:szCs w:val="20"/>
        </w:rPr>
        <w:t xml:space="preserve"> </w:t>
      </w:r>
      <w:r w:rsidR="004B5334">
        <w:rPr>
          <w:sz w:val="20"/>
          <w:szCs w:val="20"/>
        </w:rPr>
        <w:t>that might be a</w:t>
      </w:r>
      <w:r w:rsidRPr="009B6CBF">
        <w:rPr>
          <w:sz w:val="20"/>
          <w:szCs w:val="20"/>
        </w:rPr>
        <w:t xml:space="preserve"> 5.5”x8” or 8” x 10” or an A4 or A5 size. </w:t>
      </w:r>
      <w:r w:rsidR="004B5334">
        <w:rPr>
          <w:sz w:val="20"/>
          <w:szCs w:val="20"/>
        </w:rPr>
        <w:t xml:space="preserve"> S</w:t>
      </w:r>
      <w:r w:rsidRPr="009B6CBF">
        <w:rPr>
          <w:sz w:val="20"/>
          <w:szCs w:val="20"/>
        </w:rPr>
        <w:t xml:space="preserve">maller </w:t>
      </w:r>
      <w:r w:rsidR="004B5334">
        <w:rPr>
          <w:sz w:val="20"/>
          <w:szCs w:val="20"/>
        </w:rPr>
        <w:t>is OK if you are comfortable with it.</w:t>
      </w:r>
    </w:p>
    <w:p w14:paraId="7172C923" w14:textId="6C7FC394" w:rsidR="004C728F" w:rsidRPr="009B6CBF" w:rsidRDefault="004C728F" w:rsidP="004C728F">
      <w:pPr>
        <w:pStyle w:val="ListParagraph"/>
        <w:numPr>
          <w:ilvl w:val="0"/>
          <w:numId w:val="1"/>
        </w:numPr>
        <w:rPr>
          <w:sz w:val="20"/>
          <w:szCs w:val="20"/>
        </w:rPr>
      </w:pPr>
      <w:r w:rsidRPr="009B6CBF">
        <w:rPr>
          <w:b/>
          <w:bCs/>
          <w:sz w:val="20"/>
          <w:szCs w:val="20"/>
        </w:rPr>
        <w:t>Orientation:</w:t>
      </w:r>
      <w:r w:rsidRPr="009B6CBF">
        <w:rPr>
          <w:sz w:val="20"/>
          <w:szCs w:val="20"/>
        </w:rPr>
        <w:t xml:space="preserve"> Landscape</w:t>
      </w:r>
      <w:r w:rsidR="002336BC">
        <w:rPr>
          <w:sz w:val="20"/>
          <w:szCs w:val="20"/>
        </w:rPr>
        <w:t xml:space="preserve"> format</w:t>
      </w:r>
      <w:r w:rsidRPr="009B6CBF">
        <w:rPr>
          <w:sz w:val="20"/>
          <w:szCs w:val="20"/>
        </w:rPr>
        <w:t xml:space="preserve"> </w:t>
      </w:r>
      <w:r w:rsidR="004B5334">
        <w:rPr>
          <w:sz w:val="20"/>
          <w:szCs w:val="20"/>
        </w:rPr>
        <w:t xml:space="preserve">might be better for capturing the </w:t>
      </w:r>
      <w:r w:rsidR="00941670">
        <w:rPr>
          <w:sz w:val="20"/>
          <w:szCs w:val="20"/>
        </w:rPr>
        <w:t>building and grounds, but portrait works also</w:t>
      </w:r>
      <w:r w:rsidRPr="009B6CBF">
        <w:rPr>
          <w:sz w:val="20"/>
          <w:szCs w:val="20"/>
        </w:rPr>
        <w:t>.</w:t>
      </w:r>
    </w:p>
    <w:p w14:paraId="399ED49C" w14:textId="36BC9B34" w:rsidR="00250379" w:rsidRPr="009B6CBF" w:rsidRDefault="00250379" w:rsidP="004C728F">
      <w:pPr>
        <w:pStyle w:val="ListParagraph"/>
        <w:numPr>
          <w:ilvl w:val="0"/>
          <w:numId w:val="1"/>
        </w:numPr>
        <w:rPr>
          <w:sz w:val="20"/>
          <w:szCs w:val="20"/>
        </w:rPr>
      </w:pPr>
      <w:r w:rsidRPr="009B6CBF">
        <w:rPr>
          <w:b/>
          <w:bCs/>
          <w:sz w:val="20"/>
          <w:szCs w:val="20"/>
        </w:rPr>
        <w:t>Paper:</w:t>
      </w:r>
      <w:r w:rsidRPr="009B6CBF">
        <w:rPr>
          <w:sz w:val="20"/>
          <w:szCs w:val="20"/>
        </w:rPr>
        <w:t xml:space="preserve"> The paper should be suitable for your </w:t>
      </w:r>
      <w:r w:rsidR="004C728F" w:rsidRPr="009B6CBF">
        <w:rPr>
          <w:sz w:val="20"/>
          <w:szCs w:val="20"/>
        </w:rPr>
        <w:t>medium</w:t>
      </w:r>
      <w:r w:rsidRPr="009B6CBF">
        <w:rPr>
          <w:sz w:val="20"/>
          <w:szCs w:val="20"/>
        </w:rPr>
        <w:t xml:space="preserve"> (</w:t>
      </w:r>
      <w:r w:rsidR="00941670">
        <w:rPr>
          <w:sz w:val="20"/>
          <w:szCs w:val="20"/>
        </w:rPr>
        <w:t xml:space="preserve">pen &amp; ink, </w:t>
      </w:r>
      <w:r w:rsidRPr="009B6CBF">
        <w:rPr>
          <w:sz w:val="20"/>
          <w:szCs w:val="20"/>
        </w:rPr>
        <w:t xml:space="preserve">watercolor, markers, </w:t>
      </w:r>
      <w:r w:rsidR="000D04AB" w:rsidRPr="009B6CBF">
        <w:rPr>
          <w:sz w:val="20"/>
          <w:szCs w:val="20"/>
        </w:rPr>
        <w:t xml:space="preserve">pencil, </w:t>
      </w:r>
      <w:r w:rsidRPr="009B6CBF">
        <w:rPr>
          <w:sz w:val="20"/>
          <w:szCs w:val="20"/>
        </w:rPr>
        <w:t>etc.).  For watercolor</w:t>
      </w:r>
      <w:r w:rsidR="002336BC">
        <w:rPr>
          <w:sz w:val="20"/>
          <w:szCs w:val="20"/>
        </w:rPr>
        <w:t>,</w:t>
      </w:r>
      <w:r w:rsidRPr="009B6CBF">
        <w:rPr>
          <w:sz w:val="20"/>
          <w:szCs w:val="20"/>
        </w:rPr>
        <w:t xml:space="preserve"> 140# or heavier paper is recommended.  For </w:t>
      </w:r>
      <w:r w:rsidR="00941670">
        <w:rPr>
          <w:sz w:val="20"/>
          <w:szCs w:val="20"/>
        </w:rPr>
        <w:t xml:space="preserve">pens and </w:t>
      </w:r>
      <w:r w:rsidRPr="009B6CBF">
        <w:rPr>
          <w:sz w:val="20"/>
          <w:szCs w:val="20"/>
        </w:rPr>
        <w:t>markers, make sure they won’t bleed through the paper.</w:t>
      </w:r>
    </w:p>
    <w:p w14:paraId="5120AEBD" w14:textId="6E7C34BB" w:rsidR="00250379" w:rsidRPr="009B6CBF" w:rsidRDefault="00250379" w:rsidP="004C728F">
      <w:pPr>
        <w:pStyle w:val="ListParagraph"/>
        <w:numPr>
          <w:ilvl w:val="0"/>
          <w:numId w:val="1"/>
        </w:numPr>
        <w:rPr>
          <w:sz w:val="20"/>
          <w:szCs w:val="20"/>
        </w:rPr>
      </w:pPr>
      <w:r w:rsidRPr="009B6CBF">
        <w:rPr>
          <w:b/>
          <w:bCs/>
          <w:sz w:val="20"/>
          <w:szCs w:val="20"/>
        </w:rPr>
        <w:t>Cover:</w:t>
      </w:r>
      <w:r w:rsidRPr="009B6CBF">
        <w:rPr>
          <w:sz w:val="20"/>
          <w:szCs w:val="20"/>
        </w:rPr>
        <w:t xml:space="preserve">  </w:t>
      </w:r>
      <w:r w:rsidR="00941670">
        <w:rPr>
          <w:sz w:val="20"/>
          <w:szCs w:val="20"/>
        </w:rPr>
        <w:t xml:space="preserve">You will be working without a table and, probably, without an easel.  For this reason, </w:t>
      </w:r>
      <w:r w:rsidR="00941670" w:rsidRPr="009B6CBF">
        <w:rPr>
          <w:sz w:val="20"/>
          <w:szCs w:val="20"/>
        </w:rPr>
        <w:t>a</w:t>
      </w:r>
      <w:r w:rsidRPr="009B6CBF">
        <w:rPr>
          <w:sz w:val="20"/>
          <w:szCs w:val="20"/>
        </w:rPr>
        <w:t xml:space="preserve"> hard bound sketchbook is </w:t>
      </w:r>
      <w:r w:rsidR="00941670">
        <w:rPr>
          <w:sz w:val="20"/>
          <w:szCs w:val="20"/>
        </w:rPr>
        <w:t>recommended</w:t>
      </w:r>
      <w:r w:rsidRPr="009B6CBF">
        <w:rPr>
          <w:sz w:val="20"/>
          <w:szCs w:val="20"/>
        </w:rPr>
        <w:t xml:space="preserve">.  Spiral bound books are </w:t>
      </w:r>
      <w:r w:rsidR="00941670">
        <w:rPr>
          <w:sz w:val="20"/>
          <w:szCs w:val="20"/>
        </w:rPr>
        <w:t>workable, but it is harder to work across pages with a spiral binding.</w:t>
      </w:r>
    </w:p>
    <w:p w14:paraId="5A908B7F" w14:textId="69BD8A5A" w:rsidR="00250379" w:rsidRPr="009B6CBF" w:rsidRDefault="004C728F" w:rsidP="004C728F">
      <w:pPr>
        <w:pStyle w:val="ListParagraph"/>
        <w:numPr>
          <w:ilvl w:val="0"/>
          <w:numId w:val="1"/>
        </w:numPr>
        <w:rPr>
          <w:sz w:val="20"/>
          <w:szCs w:val="20"/>
        </w:rPr>
      </w:pPr>
      <w:r w:rsidRPr="009B6CBF">
        <w:rPr>
          <w:b/>
          <w:bCs/>
          <w:sz w:val="20"/>
          <w:szCs w:val="20"/>
        </w:rPr>
        <w:t>Brands:</w:t>
      </w:r>
      <w:r w:rsidRPr="009B6CBF">
        <w:rPr>
          <w:sz w:val="20"/>
          <w:szCs w:val="20"/>
        </w:rPr>
        <w:t xml:space="preserve"> </w:t>
      </w:r>
      <w:r w:rsidR="00941670">
        <w:rPr>
          <w:sz w:val="20"/>
          <w:szCs w:val="20"/>
        </w:rPr>
        <w:t xml:space="preserve">If you have a sketchbook that fills the bill, bring it!  If you go shopping, there are many good brands including </w:t>
      </w:r>
      <w:r w:rsidRPr="009B6CBF">
        <w:rPr>
          <w:sz w:val="20"/>
          <w:szCs w:val="20"/>
        </w:rPr>
        <w:t xml:space="preserve">Etchr, Stillman &amp; Birn, Hahnemuhle, Strathmore, </w:t>
      </w:r>
      <w:r w:rsidR="00941670">
        <w:rPr>
          <w:sz w:val="20"/>
          <w:szCs w:val="20"/>
        </w:rPr>
        <w:t xml:space="preserve">and </w:t>
      </w:r>
      <w:r w:rsidRPr="009B6CBF">
        <w:rPr>
          <w:sz w:val="20"/>
          <w:szCs w:val="20"/>
        </w:rPr>
        <w:t>Moleskin</w:t>
      </w:r>
      <w:r w:rsidR="00941670">
        <w:rPr>
          <w:sz w:val="20"/>
          <w:szCs w:val="20"/>
        </w:rPr>
        <w:t>.</w:t>
      </w:r>
    </w:p>
    <w:p w14:paraId="0811B88F" w14:textId="77777777" w:rsidR="004C728F" w:rsidRPr="009B6CBF" w:rsidRDefault="004C728F" w:rsidP="004C728F">
      <w:pPr>
        <w:rPr>
          <w:sz w:val="20"/>
          <w:szCs w:val="20"/>
        </w:rPr>
      </w:pPr>
    </w:p>
    <w:p w14:paraId="33D14105" w14:textId="1E190977" w:rsidR="004C728F" w:rsidRPr="009B6CBF" w:rsidRDefault="004C728F" w:rsidP="004C728F">
      <w:pPr>
        <w:rPr>
          <w:b/>
          <w:bCs/>
          <w:sz w:val="20"/>
          <w:szCs w:val="20"/>
        </w:rPr>
      </w:pPr>
      <w:r w:rsidRPr="009B6CBF">
        <w:rPr>
          <w:b/>
          <w:bCs/>
          <w:sz w:val="20"/>
          <w:szCs w:val="20"/>
        </w:rPr>
        <w:t>You need something to draw with…</w:t>
      </w:r>
      <w:r w:rsidR="000E6F7A">
        <w:rPr>
          <w:b/>
          <w:bCs/>
          <w:sz w:val="20"/>
          <w:szCs w:val="20"/>
        </w:rPr>
        <w:t>bring what you need for your</w:t>
      </w:r>
      <w:r w:rsidR="00941670" w:rsidRPr="009B6CBF">
        <w:rPr>
          <w:b/>
          <w:bCs/>
          <w:sz w:val="20"/>
          <w:szCs w:val="20"/>
        </w:rPr>
        <w:t xml:space="preserve"> </w:t>
      </w:r>
      <w:r w:rsidR="00941670">
        <w:rPr>
          <w:b/>
          <w:bCs/>
          <w:sz w:val="20"/>
          <w:szCs w:val="20"/>
        </w:rPr>
        <w:t>m</w:t>
      </w:r>
      <w:r w:rsidR="00941670" w:rsidRPr="009B6CBF">
        <w:rPr>
          <w:b/>
          <w:bCs/>
          <w:sz w:val="20"/>
          <w:szCs w:val="20"/>
        </w:rPr>
        <w:t>edium</w:t>
      </w:r>
      <w:r w:rsidR="000E6F7A">
        <w:rPr>
          <w:b/>
          <w:bCs/>
          <w:sz w:val="20"/>
          <w:szCs w:val="20"/>
        </w:rPr>
        <w:t>.  For example</w:t>
      </w:r>
      <w:r w:rsidR="00941670" w:rsidRPr="009B6CBF">
        <w:rPr>
          <w:b/>
          <w:bCs/>
          <w:sz w:val="20"/>
          <w:szCs w:val="20"/>
        </w:rPr>
        <w:t>:</w:t>
      </w:r>
    </w:p>
    <w:p w14:paraId="2A4614CA" w14:textId="59621EB5" w:rsidR="00941670" w:rsidRDefault="00941670" w:rsidP="00941670">
      <w:pPr>
        <w:pStyle w:val="ListParagraph"/>
        <w:numPr>
          <w:ilvl w:val="0"/>
          <w:numId w:val="2"/>
        </w:numPr>
        <w:rPr>
          <w:sz w:val="20"/>
          <w:szCs w:val="20"/>
        </w:rPr>
      </w:pPr>
      <w:r>
        <w:rPr>
          <w:b/>
          <w:bCs/>
          <w:sz w:val="20"/>
          <w:szCs w:val="20"/>
        </w:rPr>
        <w:t xml:space="preserve">Fine Liner </w:t>
      </w:r>
      <w:r w:rsidR="004C728F" w:rsidRPr="009B6CBF">
        <w:rPr>
          <w:b/>
          <w:bCs/>
          <w:sz w:val="20"/>
          <w:szCs w:val="20"/>
        </w:rPr>
        <w:t>Pens:</w:t>
      </w:r>
      <w:r w:rsidR="004C728F" w:rsidRPr="009B6CBF">
        <w:rPr>
          <w:sz w:val="20"/>
          <w:szCs w:val="20"/>
        </w:rPr>
        <w:t xml:space="preserve"> Waterproof fine liner pens in sizes</w:t>
      </w:r>
      <w:r>
        <w:rPr>
          <w:sz w:val="20"/>
          <w:szCs w:val="20"/>
        </w:rPr>
        <w:t xml:space="preserve"> such as </w:t>
      </w:r>
      <w:r w:rsidR="004C728F" w:rsidRPr="009B6CBF">
        <w:rPr>
          <w:sz w:val="20"/>
          <w:szCs w:val="20"/>
        </w:rPr>
        <w:t xml:space="preserve">005, </w:t>
      </w:r>
      <w:r w:rsidR="003B358C" w:rsidRPr="009B6CBF">
        <w:rPr>
          <w:sz w:val="20"/>
          <w:szCs w:val="20"/>
        </w:rPr>
        <w:t>01, and 05</w:t>
      </w:r>
      <w:r w:rsidR="000D04AB" w:rsidRPr="009B6CBF">
        <w:rPr>
          <w:sz w:val="20"/>
          <w:szCs w:val="20"/>
        </w:rPr>
        <w:t xml:space="preserve"> </w:t>
      </w:r>
      <w:r>
        <w:rPr>
          <w:sz w:val="20"/>
          <w:szCs w:val="20"/>
        </w:rPr>
        <w:t>and, optionally,</w:t>
      </w:r>
      <w:r w:rsidR="000D04AB" w:rsidRPr="009B6CBF">
        <w:rPr>
          <w:sz w:val="20"/>
          <w:szCs w:val="20"/>
        </w:rPr>
        <w:t xml:space="preserve"> a brush pen</w:t>
      </w:r>
      <w:r>
        <w:rPr>
          <w:sz w:val="20"/>
          <w:szCs w:val="20"/>
        </w:rPr>
        <w:t>.  R</w:t>
      </w:r>
      <w:r w:rsidR="000D04AB" w:rsidRPr="009B6CBF">
        <w:rPr>
          <w:sz w:val="20"/>
          <w:szCs w:val="20"/>
        </w:rPr>
        <w:t>ecommended brands are Prismacolor, Micron, Faber Castell, and Copic</w:t>
      </w:r>
      <w:r w:rsidR="009B6CBF">
        <w:rPr>
          <w:sz w:val="20"/>
          <w:szCs w:val="20"/>
        </w:rPr>
        <w:t>.</w:t>
      </w:r>
      <w:r>
        <w:rPr>
          <w:sz w:val="20"/>
          <w:szCs w:val="20"/>
        </w:rPr>
        <w:t xml:space="preserve">  Color is up to you.  If it is your first time, you might stick to black.</w:t>
      </w:r>
    </w:p>
    <w:p w14:paraId="495ED4E3" w14:textId="3EDAF889" w:rsidR="000D04AB" w:rsidRPr="00941670" w:rsidRDefault="000D04AB" w:rsidP="00941670">
      <w:pPr>
        <w:pStyle w:val="ListParagraph"/>
        <w:numPr>
          <w:ilvl w:val="0"/>
          <w:numId w:val="2"/>
        </w:numPr>
        <w:rPr>
          <w:sz w:val="20"/>
          <w:szCs w:val="20"/>
        </w:rPr>
      </w:pPr>
      <w:r w:rsidRPr="00941670">
        <w:rPr>
          <w:b/>
          <w:bCs/>
          <w:sz w:val="20"/>
          <w:szCs w:val="20"/>
        </w:rPr>
        <w:t>Watercolors:</w:t>
      </w:r>
      <w:r w:rsidRPr="00941670">
        <w:rPr>
          <w:sz w:val="20"/>
          <w:szCs w:val="20"/>
        </w:rPr>
        <w:t xml:space="preserve"> a travel palette loaded with your favorite colors</w:t>
      </w:r>
      <w:r w:rsidR="009B6CBF" w:rsidRPr="00941670">
        <w:rPr>
          <w:sz w:val="20"/>
          <w:szCs w:val="20"/>
        </w:rPr>
        <w:t xml:space="preserve">, brushes or water brush, </w:t>
      </w:r>
      <w:r w:rsidR="00941670">
        <w:rPr>
          <w:sz w:val="20"/>
          <w:szCs w:val="20"/>
        </w:rPr>
        <w:t xml:space="preserve">small </w:t>
      </w:r>
      <w:r w:rsidR="009B6CBF" w:rsidRPr="00941670">
        <w:rPr>
          <w:sz w:val="20"/>
          <w:szCs w:val="20"/>
        </w:rPr>
        <w:t>water container and bottle of water, paper towel</w:t>
      </w:r>
      <w:r w:rsidR="002336BC" w:rsidRPr="00941670">
        <w:rPr>
          <w:sz w:val="20"/>
          <w:szCs w:val="20"/>
        </w:rPr>
        <w:t>.</w:t>
      </w:r>
    </w:p>
    <w:p w14:paraId="0AEE22E8" w14:textId="4AB12B90" w:rsidR="009B6CBF" w:rsidRPr="009B6CBF" w:rsidRDefault="009B6CBF" w:rsidP="009B6CBF">
      <w:pPr>
        <w:pStyle w:val="ListParagraph"/>
        <w:numPr>
          <w:ilvl w:val="0"/>
          <w:numId w:val="3"/>
        </w:numPr>
        <w:rPr>
          <w:sz w:val="20"/>
          <w:szCs w:val="20"/>
        </w:rPr>
      </w:pPr>
      <w:r w:rsidRPr="009B6CBF">
        <w:rPr>
          <w:b/>
          <w:bCs/>
          <w:sz w:val="20"/>
          <w:szCs w:val="20"/>
        </w:rPr>
        <w:t>Fountain Pen:</w:t>
      </w:r>
      <w:r w:rsidRPr="009B6CBF">
        <w:rPr>
          <w:sz w:val="20"/>
          <w:szCs w:val="20"/>
        </w:rPr>
        <w:t xml:space="preserve"> Lamy Safari or similar</w:t>
      </w:r>
      <w:r w:rsidR="00FA5646">
        <w:rPr>
          <w:sz w:val="20"/>
          <w:szCs w:val="20"/>
        </w:rPr>
        <w:t xml:space="preserve"> pen</w:t>
      </w:r>
      <w:r w:rsidRPr="009B6CBF">
        <w:rPr>
          <w:sz w:val="20"/>
          <w:szCs w:val="20"/>
        </w:rPr>
        <w:t xml:space="preserve"> with a fine o</w:t>
      </w:r>
      <w:r w:rsidR="00FA5646">
        <w:rPr>
          <w:sz w:val="20"/>
          <w:szCs w:val="20"/>
        </w:rPr>
        <w:t xml:space="preserve">r </w:t>
      </w:r>
      <w:r w:rsidRPr="009B6CBF">
        <w:rPr>
          <w:sz w:val="20"/>
          <w:szCs w:val="20"/>
        </w:rPr>
        <w:t>medium nib</w:t>
      </w:r>
      <w:r w:rsidR="007D4D22">
        <w:rPr>
          <w:sz w:val="20"/>
          <w:szCs w:val="20"/>
        </w:rPr>
        <w:t xml:space="preserve"> or a fude nib</w:t>
      </w:r>
      <w:r w:rsidRPr="009B6CBF">
        <w:rPr>
          <w:sz w:val="20"/>
          <w:szCs w:val="20"/>
        </w:rPr>
        <w:t>, loaded with waterproof ink.  Suggested ink brands include DeAtramentis Document ink and Platinum Carbon ink.</w:t>
      </w:r>
    </w:p>
    <w:p w14:paraId="0C3DD3F8" w14:textId="451B19A6" w:rsidR="009B6CBF" w:rsidRPr="009B6CBF" w:rsidRDefault="009B6CBF" w:rsidP="009B6CBF">
      <w:pPr>
        <w:pStyle w:val="ListParagraph"/>
        <w:numPr>
          <w:ilvl w:val="0"/>
          <w:numId w:val="3"/>
        </w:numPr>
        <w:rPr>
          <w:sz w:val="20"/>
          <w:szCs w:val="20"/>
        </w:rPr>
      </w:pPr>
      <w:r w:rsidRPr="009B6CBF">
        <w:rPr>
          <w:b/>
          <w:bCs/>
          <w:sz w:val="20"/>
          <w:szCs w:val="20"/>
        </w:rPr>
        <w:t>Markers:</w:t>
      </w:r>
      <w:r w:rsidRPr="009B6CBF">
        <w:rPr>
          <w:sz w:val="20"/>
          <w:szCs w:val="20"/>
        </w:rPr>
        <w:t xml:space="preserve"> Set of your favorites</w:t>
      </w:r>
    </w:p>
    <w:p w14:paraId="735914DF" w14:textId="4F0717C1" w:rsidR="009B6CBF" w:rsidRPr="009B6CBF" w:rsidRDefault="009B6CBF" w:rsidP="009B6CBF">
      <w:pPr>
        <w:pStyle w:val="ListParagraph"/>
        <w:numPr>
          <w:ilvl w:val="0"/>
          <w:numId w:val="3"/>
        </w:numPr>
        <w:rPr>
          <w:sz w:val="20"/>
          <w:szCs w:val="20"/>
        </w:rPr>
      </w:pPr>
      <w:r w:rsidRPr="009B6CBF">
        <w:rPr>
          <w:b/>
          <w:bCs/>
          <w:sz w:val="20"/>
          <w:szCs w:val="20"/>
        </w:rPr>
        <w:t>Colored Pencils:</w:t>
      </w:r>
      <w:r w:rsidRPr="009B6CBF">
        <w:rPr>
          <w:sz w:val="20"/>
          <w:szCs w:val="20"/>
        </w:rPr>
        <w:t xml:space="preserve"> Set of your favorites along with a pencil sharpener</w:t>
      </w:r>
    </w:p>
    <w:p w14:paraId="22AB8D09" w14:textId="6E7EF113" w:rsidR="009B6CBF" w:rsidRPr="009B6CBF" w:rsidRDefault="009B6CBF" w:rsidP="009B6CBF">
      <w:pPr>
        <w:pStyle w:val="ListParagraph"/>
        <w:numPr>
          <w:ilvl w:val="0"/>
          <w:numId w:val="3"/>
        </w:numPr>
        <w:rPr>
          <w:sz w:val="20"/>
          <w:szCs w:val="20"/>
        </w:rPr>
      </w:pPr>
      <w:r w:rsidRPr="009B6CBF">
        <w:rPr>
          <w:b/>
          <w:bCs/>
          <w:sz w:val="20"/>
          <w:szCs w:val="20"/>
        </w:rPr>
        <w:t>Graphite Pencils:</w:t>
      </w:r>
      <w:r w:rsidRPr="009B6CBF">
        <w:rPr>
          <w:sz w:val="20"/>
          <w:szCs w:val="20"/>
        </w:rPr>
        <w:t xml:space="preserve"> Set of your favorites along with a pencil sharpener</w:t>
      </w:r>
    </w:p>
    <w:p w14:paraId="08FB6EB7" w14:textId="77777777" w:rsidR="009B6CBF" w:rsidRPr="009B6CBF" w:rsidRDefault="009B6CBF" w:rsidP="009B6CBF">
      <w:pPr>
        <w:rPr>
          <w:sz w:val="20"/>
          <w:szCs w:val="20"/>
        </w:rPr>
      </w:pPr>
    </w:p>
    <w:p w14:paraId="0049227E" w14:textId="5D641861" w:rsidR="009B6CBF" w:rsidRPr="009B6CBF" w:rsidRDefault="009B6CBF" w:rsidP="009B6CBF">
      <w:pPr>
        <w:rPr>
          <w:b/>
          <w:bCs/>
          <w:sz w:val="20"/>
          <w:szCs w:val="20"/>
        </w:rPr>
      </w:pPr>
      <w:r w:rsidRPr="009B6CBF">
        <w:rPr>
          <w:b/>
          <w:bCs/>
          <w:sz w:val="20"/>
          <w:szCs w:val="20"/>
        </w:rPr>
        <w:t>Other optional:</w:t>
      </w:r>
    </w:p>
    <w:p w14:paraId="26F7F4F2" w14:textId="3346E6E3" w:rsidR="009B6CBF" w:rsidRPr="009B6CBF" w:rsidRDefault="009B6CBF" w:rsidP="009B6CBF">
      <w:pPr>
        <w:pStyle w:val="ListParagraph"/>
        <w:numPr>
          <w:ilvl w:val="0"/>
          <w:numId w:val="4"/>
        </w:numPr>
        <w:rPr>
          <w:sz w:val="20"/>
          <w:szCs w:val="20"/>
        </w:rPr>
      </w:pPr>
      <w:r w:rsidRPr="009B6CBF">
        <w:rPr>
          <w:sz w:val="20"/>
          <w:szCs w:val="20"/>
        </w:rPr>
        <w:t xml:space="preserve">Folding stool </w:t>
      </w:r>
      <w:r w:rsidR="00941670">
        <w:rPr>
          <w:sz w:val="20"/>
          <w:szCs w:val="20"/>
        </w:rPr>
        <w:t xml:space="preserve">or chair </w:t>
      </w:r>
      <w:r w:rsidRPr="009B6CBF">
        <w:rPr>
          <w:sz w:val="20"/>
          <w:szCs w:val="20"/>
        </w:rPr>
        <w:t>for outdoor work</w:t>
      </w:r>
    </w:p>
    <w:p w14:paraId="3DF375CC" w14:textId="473C012C" w:rsidR="004C728F" w:rsidRDefault="009B6CBF" w:rsidP="004C728F">
      <w:pPr>
        <w:pStyle w:val="ListParagraph"/>
        <w:numPr>
          <w:ilvl w:val="0"/>
          <w:numId w:val="4"/>
        </w:numPr>
        <w:rPr>
          <w:sz w:val="20"/>
          <w:szCs w:val="20"/>
        </w:rPr>
      </w:pPr>
      <w:r w:rsidRPr="009B6CBF">
        <w:rPr>
          <w:sz w:val="20"/>
          <w:szCs w:val="20"/>
        </w:rPr>
        <w:t>Something to carry it all in.  I use a messenger bag.  Some use backpacks.  Whatever works for you.</w:t>
      </w:r>
    </w:p>
    <w:p w14:paraId="4C0A9B46" w14:textId="119908F9" w:rsidR="00941670" w:rsidRPr="00941670" w:rsidRDefault="00941670" w:rsidP="004C728F">
      <w:pPr>
        <w:pStyle w:val="ListParagraph"/>
        <w:numPr>
          <w:ilvl w:val="0"/>
          <w:numId w:val="4"/>
        </w:numPr>
        <w:rPr>
          <w:sz w:val="20"/>
          <w:szCs w:val="20"/>
        </w:rPr>
      </w:pPr>
      <w:r>
        <w:rPr>
          <w:sz w:val="20"/>
          <w:szCs w:val="20"/>
        </w:rPr>
        <w:t xml:space="preserve">Snack, drink…we’ll be there for 2-3 hours.  Food and </w:t>
      </w:r>
      <w:r w:rsidR="00B178BF">
        <w:rPr>
          <w:sz w:val="20"/>
          <w:szCs w:val="20"/>
        </w:rPr>
        <w:t>drink</w:t>
      </w:r>
      <w:r>
        <w:rPr>
          <w:sz w:val="20"/>
          <w:szCs w:val="20"/>
        </w:rPr>
        <w:t xml:space="preserve"> may not be allowed inside the </w:t>
      </w:r>
      <w:r w:rsidR="00B178BF">
        <w:rPr>
          <w:sz w:val="20"/>
          <w:szCs w:val="20"/>
        </w:rPr>
        <w:t>museum.</w:t>
      </w:r>
    </w:p>
    <w:sectPr w:rsidR="00941670" w:rsidRPr="00941670" w:rsidSect="006451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E0A1EBE"/>
    <w:multiLevelType w:val="hybridMultilevel"/>
    <w:tmpl w:val="3E967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AF5301"/>
    <w:multiLevelType w:val="hybridMultilevel"/>
    <w:tmpl w:val="E1AC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384800"/>
    <w:multiLevelType w:val="hybridMultilevel"/>
    <w:tmpl w:val="B8A2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204314"/>
    <w:multiLevelType w:val="hybridMultilevel"/>
    <w:tmpl w:val="468C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2546978">
    <w:abstractNumId w:val="2"/>
  </w:num>
  <w:num w:numId="2" w16cid:durableId="2029526434">
    <w:abstractNumId w:val="3"/>
  </w:num>
  <w:num w:numId="3" w16cid:durableId="82804216">
    <w:abstractNumId w:val="1"/>
  </w:num>
  <w:num w:numId="4" w16cid:durableId="1509557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379"/>
    <w:rsid w:val="000A6776"/>
    <w:rsid w:val="000D04AB"/>
    <w:rsid w:val="000E6F7A"/>
    <w:rsid w:val="000F268B"/>
    <w:rsid w:val="002336BC"/>
    <w:rsid w:val="00250379"/>
    <w:rsid w:val="002659AC"/>
    <w:rsid w:val="0027796E"/>
    <w:rsid w:val="003B358C"/>
    <w:rsid w:val="004159FB"/>
    <w:rsid w:val="0042389B"/>
    <w:rsid w:val="004B5334"/>
    <w:rsid w:val="004C728F"/>
    <w:rsid w:val="006451BD"/>
    <w:rsid w:val="006E7580"/>
    <w:rsid w:val="007D4D22"/>
    <w:rsid w:val="008673FC"/>
    <w:rsid w:val="00941670"/>
    <w:rsid w:val="00944826"/>
    <w:rsid w:val="009B6CBF"/>
    <w:rsid w:val="00A61727"/>
    <w:rsid w:val="00B12D76"/>
    <w:rsid w:val="00B178BF"/>
    <w:rsid w:val="00C42537"/>
    <w:rsid w:val="00D73036"/>
    <w:rsid w:val="00DD4447"/>
    <w:rsid w:val="00E2322B"/>
    <w:rsid w:val="00F73D58"/>
    <w:rsid w:val="00FA5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86ACC"/>
  <w15:chartTrackingRefBased/>
  <w15:docId w15:val="{270E995E-5F8A-654A-A3AD-6C9F1B354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037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5037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5037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5037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5037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50379"/>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50379"/>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50379"/>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50379"/>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37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5037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5037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5037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5037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5037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5037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5037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50379"/>
    <w:rPr>
      <w:rFonts w:eastAsiaTheme="majorEastAsia" w:cstheme="majorBidi"/>
      <w:color w:val="272727" w:themeColor="text1" w:themeTint="D8"/>
    </w:rPr>
  </w:style>
  <w:style w:type="paragraph" w:styleId="Title">
    <w:name w:val="Title"/>
    <w:basedOn w:val="Normal"/>
    <w:next w:val="Normal"/>
    <w:link w:val="TitleChar"/>
    <w:uiPriority w:val="10"/>
    <w:qFormat/>
    <w:rsid w:val="00250379"/>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037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50379"/>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5037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50379"/>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50379"/>
    <w:rPr>
      <w:i/>
      <w:iCs/>
      <w:color w:val="404040" w:themeColor="text1" w:themeTint="BF"/>
    </w:rPr>
  </w:style>
  <w:style w:type="paragraph" w:styleId="ListParagraph">
    <w:name w:val="List Paragraph"/>
    <w:basedOn w:val="Normal"/>
    <w:uiPriority w:val="34"/>
    <w:qFormat/>
    <w:rsid w:val="00250379"/>
    <w:pPr>
      <w:ind w:left="720"/>
      <w:contextualSpacing/>
    </w:pPr>
  </w:style>
  <w:style w:type="character" w:styleId="IntenseEmphasis">
    <w:name w:val="Intense Emphasis"/>
    <w:basedOn w:val="DefaultParagraphFont"/>
    <w:uiPriority w:val="21"/>
    <w:qFormat/>
    <w:rsid w:val="00250379"/>
    <w:rPr>
      <w:i/>
      <w:iCs/>
      <w:color w:val="0F4761" w:themeColor="accent1" w:themeShade="BF"/>
    </w:rPr>
  </w:style>
  <w:style w:type="paragraph" w:styleId="IntenseQuote">
    <w:name w:val="Intense Quote"/>
    <w:basedOn w:val="Normal"/>
    <w:next w:val="Normal"/>
    <w:link w:val="IntenseQuoteChar"/>
    <w:uiPriority w:val="30"/>
    <w:qFormat/>
    <w:rsid w:val="0025037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50379"/>
    <w:rPr>
      <w:i/>
      <w:iCs/>
      <w:color w:val="0F4761" w:themeColor="accent1" w:themeShade="BF"/>
    </w:rPr>
  </w:style>
  <w:style w:type="character" w:styleId="IntenseReference">
    <w:name w:val="Intense Reference"/>
    <w:basedOn w:val="DefaultParagraphFont"/>
    <w:uiPriority w:val="32"/>
    <w:qFormat/>
    <w:rsid w:val="0025037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7536851">
      <w:bodyDiv w:val="1"/>
      <w:marLeft w:val="0"/>
      <w:marRight w:val="0"/>
      <w:marTop w:val="0"/>
      <w:marBottom w:val="0"/>
      <w:divBdr>
        <w:top w:val="none" w:sz="0" w:space="0" w:color="auto"/>
        <w:left w:val="none" w:sz="0" w:space="0" w:color="auto"/>
        <w:bottom w:val="none" w:sz="0" w:space="0" w:color="auto"/>
        <w:right w:val="none" w:sz="0" w:space="0" w:color="auto"/>
      </w:divBdr>
      <w:divsChild>
        <w:div w:id="312879459">
          <w:marLeft w:val="0"/>
          <w:marRight w:val="0"/>
          <w:marTop w:val="0"/>
          <w:marBottom w:val="0"/>
          <w:divBdr>
            <w:top w:val="none" w:sz="0" w:space="0" w:color="auto"/>
            <w:left w:val="none" w:sz="0" w:space="0" w:color="auto"/>
            <w:bottom w:val="none" w:sz="0" w:space="0" w:color="auto"/>
            <w:right w:val="none" w:sz="0" w:space="0" w:color="auto"/>
          </w:divBdr>
        </w:div>
        <w:div w:id="1127510480">
          <w:marLeft w:val="0"/>
          <w:marRight w:val="0"/>
          <w:marTop w:val="0"/>
          <w:marBottom w:val="0"/>
          <w:divBdr>
            <w:top w:val="none" w:sz="0" w:space="0" w:color="auto"/>
            <w:left w:val="none" w:sz="0" w:space="0" w:color="auto"/>
            <w:bottom w:val="none" w:sz="0" w:space="0" w:color="auto"/>
            <w:right w:val="none" w:sz="0" w:space="0" w:color="auto"/>
          </w:divBdr>
        </w:div>
        <w:div w:id="1887060500">
          <w:marLeft w:val="0"/>
          <w:marRight w:val="0"/>
          <w:marTop w:val="0"/>
          <w:marBottom w:val="0"/>
          <w:divBdr>
            <w:top w:val="none" w:sz="0" w:space="0" w:color="auto"/>
            <w:left w:val="none" w:sz="0" w:space="0" w:color="auto"/>
            <w:bottom w:val="none" w:sz="0" w:space="0" w:color="auto"/>
            <w:right w:val="none" w:sz="0" w:space="0" w:color="auto"/>
          </w:divBdr>
        </w:div>
        <w:div w:id="345406235">
          <w:marLeft w:val="0"/>
          <w:marRight w:val="0"/>
          <w:marTop w:val="0"/>
          <w:marBottom w:val="0"/>
          <w:divBdr>
            <w:top w:val="none" w:sz="0" w:space="0" w:color="auto"/>
            <w:left w:val="none" w:sz="0" w:space="0" w:color="auto"/>
            <w:bottom w:val="none" w:sz="0" w:space="0" w:color="auto"/>
            <w:right w:val="none" w:sz="0" w:space="0" w:color="auto"/>
          </w:divBdr>
        </w:div>
        <w:div w:id="1768112256">
          <w:marLeft w:val="0"/>
          <w:marRight w:val="0"/>
          <w:marTop w:val="0"/>
          <w:marBottom w:val="0"/>
          <w:divBdr>
            <w:top w:val="none" w:sz="0" w:space="0" w:color="auto"/>
            <w:left w:val="none" w:sz="0" w:space="0" w:color="auto"/>
            <w:bottom w:val="none" w:sz="0" w:space="0" w:color="auto"/>
            <w:right w:val="none" w:sz="0" w:space="0" w:color="auto"/>
          </w:divBdr>
        </w:div>
        <w:div w:id="2115326367">
          <w:marLeft w:val="0"/>
          <w:marRight w:val="0"/>
          <w:marTop w:val="0"/>
          <w:marBottom w:val="0"/>
          <w:divBdr>
            <w:top w:val="none" w:sz="0" w:space="0" w:color="auto"/>
            <w:left w:val="none" w:sz="0" w:space="0" w:color="auto"/>
            <w:bottom w:val="none" w:sz="0" w:space="0" w:color="auto"/>
            <w:right w:val="none" w:sz="0" w:space="0" w:color="auto"/>
          </w:divBdr>
        </w:div>
        <w:div w:id="1629361768">
          <w:marLeft w:val="0"/>
          <w:marRight w:val="0"/>
          <w:marTop w:val="0"/>
          <w:marBottom w:val="0"/>
          <w:divBdr>
            <w:top w:val="none" w:sz="0" w:space="0" w:color="auto"/>
            <w:left w:val="none" w:sz="0" w:space="0" w:color="auto"/>
            <w:bottom w:val="none" w:sz="0" w:space="0" w:color="auto"/>
            <w:right w:val="none" w:sz="0" w:space="0" w:color="auto"/>
          </w:divBdr>
        </w:div>
        <w:div w:id="693190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Scruggs</dc:creator>
  <cp:keywords/>
  <dc:description/>
  <cp:lastModifiedBy>WAS-H Office: Laura Mossman</cp:lastModifiedBy>
  <cp:revision>2</cp:revision>
  <dcterms:created xsi:type="dcterms:W3CDTF">2024-03-29T19:11:00Z</dcterms:created>
  <dcterms:modified xsi:type="dcterms:W3CDTF">2024-03-29T19:11:00Z</dcterms:modified>
</cp:coreProperties>
</file>